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eastAsia="Calibri" w:cs="Times New Roman"/>
                <w:b w:val="0"/>
                <w:bCs/>
                <w:sz w:val="24"/>
                <w:szCs w:val="24"/>
                <w:highlight w:val="none"/>
                <w:lang w:val="ru-RU"/>
              </w:rPr>
              <w:t>Комплект тренажёров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Комплект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тренажёров должен содержать: деревянную панель и тренажёры, установленные на панели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шт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b w:val="0"/>
                <w:kern w:val="0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97" w:type="pct"/>
            <w:vMerge w:val="continue"/>
            <w:tcBorders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Комплект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тренажёров 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>должен быть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медицинским изделием,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 xml:space="preserve"> предназначенным для организации и ускорения процесса восстановления двигательной функции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>верхних конечностей у различных групп пациентов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с помощью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 xml:space="preserve"> реабилитационных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>упражнений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alibri" w:cs="Times New Roman"/>
                <w:b w:val="0"/>
                <w:kern w:val="0"/>
                <w:sz w:val="24"/>
                <w:szCs w:val="24"/>
                <w:highlight w:val="red"/>
                <w:lang w:val="ru-RU" w:eastAsia="zh-CN" w:bidi="ar-SA"/>
              </w:rPr>
            </w:pPr>
          </w:p>
        </w:tc>
        <w:tc>
          <w:tcPr>
            <w:tcW w:w="397" w:type="pct"/>
            <w:vMerge w:val="continue"/>
            <w:tcBorders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Панель должна иметь тренажёр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для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 xml:space="preserve"> 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>тренировки рук посредством скручивающих движений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 xml:space="preserve"> с гайкой, установленной на перекладине с помощью резьбового соединения и возможностью перемещения вдоль неё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tcBorders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 xml:space="preserve">Панель должна иметь тренажёр для развития координации движений верхних конечностей с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выполненными в виде углублений по их контуру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парными геометрическими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фигурами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>, и парными углублениями для установки круглых колышков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tcBorders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Тренажёр для развития координации движений верхних конечностей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должен иметь стилус и колышек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tcBorders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>Стилус т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ренажёра для развития координации движений верхних конечностей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должен иметь диаметр на одном из своих концов, позволяющий размещать его в углублениях контура парных геометрических фигур (возможность вести стилусом по контуру фигуры при выполнении упражнений) 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tcBorders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 xml:space="preserve">Панель должна иметь тренажёр </w:t>
            </w:r>
            <w:r>
              <w:rPr>
                <w:rFonts w:hint="default" w:ascii="Times New Roman" w:hAnsi="Times New Roman" w:eastAsia="Calibri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/>
              </w:rPr>
              <w:t>для осуществления упражнений, развивающих мелкую моторику рук, выполненный в виде колец, через которые продет шнурок для выполнения операций зашнуровывания и расшнуровывания пользователем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tcBorders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yellow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Панель должна иметь тренажёр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для осуществления упражнений на развитие движений верхних конечностей с кольцом, установленным на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кривой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с дугообразными элементами, с возможностью перемещения вдоль неё 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tcBorders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tcBorders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Регистрационное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ru-RU" w:bidi="ar-SA"/>
              </w:rPr>
              <w:t xml:space="preserve"> удостоверение Росздравнадзора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ru-RU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bookmarkStart w:id="0" w:name="_GoBack"/>
            <w:bookmarkEnd w:id="0"/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</w:tbl>
    <w:p>
      <w:pPr>
        <w:ind w:right="-107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7C5A1A"/>
    <w:rsid w:val="007E37A1"/>
    <w:rsid w:val="01CD73D8"/>
    <w:rsid w:val="01E02B1C"/>
    <w:rsid w:val="0305599F"/>
    <w:rsid w:val="04B661A3"/>
    <w:rsid w:val="08C4383C"/>
    <w:rsid w:val="099B5E72"/>
    <w:rsid w:val="0A3037BD"/>
    <w:rsid w:val="0AB30E58"/>
    <w:rsid w:val="0B663A17"/>
    <w:rsid w:val="0BB86DA7"/>
    <w:rsid w:val="0D442D23"/>
    <w:rsid w:val="0E094D3D"/>
    <w:rsid w:val="0F4732B9"/>
    <w:rsid w:val="117C5892"/>
    <w:rsid w:val="123C6131"/>
    <w:rsid w:val="13773A80"/>
    <w:rsid w:val="137E2856"/>
    <w:rsid w:val="147730E4"/>
    <w:rsid w:val="160B582A"/>
    <w:rsid w:val="173C33DF"/>
    <w:rsid w:val="17611B47"/>
    <w:rsid w:val="17F64C14"/>
    <w:rsid w:val="18D90CCF"/>
    <w:rsid w:val="19A25B6F"/>
    <w:rsid w:val="1A3B79C7"/>
    <w:rsid w:val="1A7B55A2"/>
    <w:rsid w:val="1A970E30"/>
    <w:rsid w:val="1AD61C13"/>
    <w:rsid w:val="1C0B7A20"/>
    <w:rsid w:val="1CFC6283"/>
    <w:rsid w:val="1D5E66BA"/>
    <w:rsid w:val="1F93508C"/>
    <w:rsid w:val="1FD328EC"/>
    <w:rsid w:val="20555574"/>
    <w:rsid w:val="21BB7DA1"/>
    <w:rsid w:val="232104AB"/>
    <w:rsid w:val="28DC781C"/>
    <w:rsid w:val="292C7461"/>
    <w:rsid w:val="29DD4D02"/>
    <w:rsid w:val="2A711AEC"/>
    <w:rsid w:val="2B474035"/>
    <w:rsid w:val="2BDC3188"/>
    <w:rsid w:val="2C335E06"/>
    <w:rsid w:val="2CB83FCD"/>
    <w:rsid w:val="2CE85FF1"/>
    <w:rsid w:val="2D0F07D0"/>
    <w:rsid w:val="2D721EC5"/>
    <w:rsid w:val="2FBC45C7"/>
    <w:rsid w:val="301D60FE"/>
    <w:rsid w:val="31E902ED"/>
    <w:rsid w:val="31F53534"/>
    <w:rsid w:val="34254BC5"/>
    <w:rsid w:val="34F816FD"/>
    <w:rsid w:val="38CB2600"/>
    <w:rsid w:val="3F8063B7"/>
    <w:rsid w:val="4006543B"/>
    <w:rsid w:val="407F4DD3"/>
    <w:rsid w:val="412E1599"/>
    <w:rsid w:val="41885B2F"/>
    <w:rsid w:val="429D2A90"/>
    <w:rsid w:val="42D82F22"/>
    <w:rsid w:val="442848E6"/>
    <w:rsid w:val="45A87F49"/>
    <w:rsid w:val="48CB6E58"/>
    <w:rsid w:val="4AFC256A"/>
    <w:rsid w:val="4D3D12C8"/>
    <w:rsid w:val="4F9860C0"/>
    <w:rsid w:val="527A376A"/>
    <w:rsid w:val="54346FE9"/>
    <w:rsid w:val="55052857"/>
    <w:rsid w:val="560959EE"/>
    <w:rsid w:val="56825D0D"/>
    <w:rsid w:val="584E4AAC"/>
    <w:rsid w:val="592B6975"/>
    <w:rsid w:val="59344074"/>
    <w:rsid w:val="5AF53543"/>
    <w:rsid w:val="5B2671A7"/>
    <w:rsid w:val="5C6019A5"/>
    <w:rsid w:val="5D3D47F0"/>
    <w:rsid w:val="5E83522C"/>
    <w:rsid w:val="5F0735FB"/>
    <w:rsid w:val="5FB37A84"/>
    <w:rsid w:val="60720C9B"/>
    <w:rsid w:val="64845FE3"/>
    <w:rsid w:val="658679B7"/>
    <w:rsid w:val="65C40036"/>
    <w:rsid w:val="66743BBD"/>
    <w:rsid w:val="673108F4"/>
    <w:rsid w:val="67573319"/>
    <w:rsid w:val="688D2EF9"/>
    <w:rsid w:val="6A7A310F"/>
    <w:rsid w:val="6EE97FB0"/>
    <w:rsid w:val="6F2C15BA"/>
    <w:rsid w:val="710678C4"/>
    <w:rsid w:val="715F6647"/>
    <w:rsid w:val="72392E0F"/>
    <w:rsid w:val="730360F9"/>
    <w:rsid w:val="767D6E51"/>
    <w:rsid w:val="76EB0B57"/>
    <w:rsid w:val="773F5657"/>
    <w:rsid w:val="78D9068B"/>
    <w:rsid w:val="78F21706"/>
    <w:rsid w:val="79220FDC"/>
    <w:rsid w:val="793812F1"/>
    <w:rsid w:val="7E801FB7"/>
    <w:rsid w:val="7E9C35B8"/>
    <w:rsid w:val="7F6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2</TotalTime>
  <ScaleCrop>false</ScaleCrop>
  <LinksUpToDate>false</LinksUpToDate>
  <CharactersWithSpaces>64375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RZ2</cp:lastModifiedBy>
  <dcterms:modified xsi:type="dcterms:W3CDTF">2021-03-29T07:47:36Z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