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Система многоканальной радиосвязи (далее по тексту - система)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Система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должна включать в себя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Передатчик, приёмник, индивидуальную индукционную петлю для приёмника и микрофон для передатчика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Количество микрофонов в комплекте системы должно совпадать с количество передатчиков системы. Количество микрофонов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системы должны входить индивидуальные индукционные петли, представляющие собой петлю, подключающуюся к приёмнику при помощи штекера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Предназначены для беспроводной передачи аудиосигнала в виде электромагнитного сигнала на слуховой аппарат пользователя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индивидуальных индукционных петель должно совпадать с количеством приёмников системы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индукционных петель: 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Индукционные петли и микрофоны должны иметь штекеры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совместимые с разъёмами приёмников и передатчиков системы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передатчику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антенну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разъём для подключения микрофона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должен передавать звук, получаемый при помощи микрофона на сопряжённые с передатчиком приёмники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Включение и выключение передатчика при помощи нажимного элемента управления на корпусе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Функция выбора радиочастоты рабочего канала, функция сопряжения с приёмниками, крепление под ремешок для носки передатчика на шее, функция «без звука», функция блокировки передатчика, в котором микрофон передатчика должен быть включен, но органы управления каналами заблокированы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Индикация на дисплее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передатчика,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полной зарядки,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передатчика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передатчиков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приёмникам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Приёмник должен иметь антенну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Должен иметь дисплей для отображения информации о выбранном канале, функция сопряжения приёмника с передатчиком, функция увеличения и уменьшения громкости, крепление под ремешок для носки приёмника на шее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Индикации на дисплее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разъём для подключения наушников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Служит для приёма аудиосигнала от сопряженного с приёмником передатчика и донесени информации пользователю приёмника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приёмника,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приёмника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приёмников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7422C75"/>
    <w:rsid w:val="0BB86DA7"/>
    <w:rsid w:val="0E136749"/>
    <w:rsid w:val="0F271A57"/>
    <w:rsid w:val="147730E4"/>
    <w:rsid w:val="17AD1951"/>
    <w:rsid w:val="18A90D59"/>
    <w:rsid w:val="18D90CCF"/>
    <w:rsid w:val="25245932"/>
    <w:rsid w:val="27837230"/>
    <w:rsid w:val="2A711AEC"/>
    <w:rsid w:val="30886DC0"/>
    <w:rsid w:val="36C90E7F"/>
    <w:rsid w:val="37E065C8"/>
    <w:rsid w:val="37EB47FB"/>
    <w:rsid w:val="382B6AFE"/>
    <w:rsid w:val="38CB2600"/>
    <w:rsid w:val="3D186F93"/>
    <w:rsid w:val="3F125716"/>
    <w:rsid w:val="4006543B"/>
    <w:rsid w:val="402F0BB9"/>
    <w:rsid w:val="4AFC256A"/>
    <w:rsid w:val="4BED7D51"/>
    <w:rsid w:val="4D7C164B"/>
    <w:rsid w:val="4FF96275"/>
    <w:rsid w:val="55B41709"/>
    <w:rsid w:val="55E63850"/>
    <w:rsid w:val="57841377"/>
    <w:rsid w:val="5AF53543"/>
    <w:rsid w:val="658D57D4"/>
    <w:rsid w:val="673108F4"/>
    <w:rsid w:val="69122E5B"/>
    <w:rsid w:val="6B160B3B"/>
    <w:rsid w:val="6B817F6E"/>
    <w:rsid w:val="6C464980"/>
    <w:rsid w:val="71D76E1A"/>
    <w:rsid w:val="72392E0F"/>
    <w:rsid w:val="73634D3A"/>
    <w:rsid w:val="74D1345D"/>
    <w:rsid w:val="78F21706"/>
    <w:rsid w:val="793812F1"/>
    <w:rsid w:val="79D4695B"/>
    <w:rsid w:val="7E3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2023-02-17T09:26:09Z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FBDFF3C03EBB474BBCE7325F434876F1</vt:lpwstr>
  </property>
</Properties>
</file>